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563969" w:rsidRDefault="00F52F86" w:rsidP="00D066B6">
      <w:pPr>
        <w:jc w:val="right"/>
        <w:rPr>
          <w:b/>
          <w:sz w:val="22"/>
          <w:szCs w:val="22"/>
        </w:rPr>
      </w:pPr>
    </w:p>
    <w:p w:rsidR="00D066B6" w:rsidRPr="00563969" w:rsidRDefault="00D066B6" w:rsidP="00D066B6">
      <w:pPr>
        <w:jc w:val="center"/>
        <w:rPr>
          <w:sz w:val="22"/>
          <w:szCs w:val="22"/>
        </w:rPr>
      </w:pPr>
      <w:r w:rsidRPr="00563969">
        <w:rPr>
          <w:sz w:val="22"/>
          <w:szCs w:val="22"/>
        </w:rPr>
        <w:t>ПРОТОКОЛ</w:t>
      </w:r>
      <w:r w:rsidR="00563969" w:rsidRPr="00563969">
        <w:rPr>
          <w:sz w:val="22"/>
          <w:szCs w:val="22"/>
        </w:rPr>
        <w:t xml:space="preserve"> №283-1/2</w:t>
      </w:r>
    </w:p>
    <w:p w:rsidR="00EB1716" w:rsidRPr="00563969" w:rsidRDefault="00D066B6" w:rsidP="00B33F53">
      <w:pPr>
        <w:ind w:right="57"/>
        <w:jc w:val="center"/>
        <w:rPr>
          <w:sz w:val="22"/>
          <w:szCs w:val="22"/>
        </w:rPr>
      </w:pPr>
      <w:r w:rsidRPr="00563969">
        <w:rPr>
          <w:sz w:val="22"/>
          <w:szCs w:val="22"/>
        </w:rPr>
        <w:t xml:space="preserve">подведения итогов аукциона по продаже </w:t>
      </w:r>
    </w:p>
    <w:p w:rsidR="00B33F53" w:rsidRPr="00563969" w:rsidRDefault="003E67B8" w:rsidP="00B33F53">
      <w:pPr>
        <w:ind w:right="57"/>
        <w:jc w:val="center"/>
        <w:rPr>
          <w:sz w:val="22"/>
          <w:szCs w:val="22"/>
        </w:rPr>
      </w:pPr>
      <w:r w:rsidRPr="00563969">
        <w:rPr>
          <w:color w:val="4F81BD"/>
          <w:sz w:val="22"/>
          <w:szCs w:val="22"/>
        </w:rPr>
        <w:t>нежилое помещение пл.</w:t>
      </w:r>
      <w:proofErr w:type="gramStart"/>
      <w:r w:rsidRPr="00563969">
        <w:rPr>
          <w:color w:val="4F81BD"/>
          <w:sz w:val="22"/>
          <w:szCs w:val="22"/>
        </w:rPr>
        <w:t>83,8кв.м</w:t>
      </w:r>
      <w:proofErr w:type="gramEnd"/>
      <w:r w:rsidRPr="00563969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563969">
        <w:rPr>
          <w:color w:val="4F81BD"/>
          <w:sz w:val="22"/>
          <w:szCs w:val="22"/>
        </w:rPr>
        <w:t>вн.тер.г</w:t>
      </w:r>
      <w:proofErr w:type="spellEnd"/>
      <w:r w:rsidRPr="00563969">
        <w:rPr>
          <w:color w:val="4F81BD"/>
          <w:sz w:val="22"/>
          <w:szCs w:val="22"/>
        </w:rPr>
        <w:t xml:space="preserve">. муниципальный округ </w:t>
      </w:r>
      <w:proofErr w:type="spellStart"/>
      <w:r w:rsidRPr="00563969">
        <w:rPr>
          <w:color w:val="4F81BD"/>
          <w:sz w:val="22"/>
          <w:szCs w:val="22"/>
        </w:rPr>
        <w:t>Нагатинский</w:t>
      </w:r>
      <w:proofErr w:type="spellEnd"/>
      <w:r w:rsidRPr="00563969">
        <w:rPr>
          <w:color w:val="4F81BD"/>
          <w:sz w:val="22"/>
          <w:szCs w:val="22"/>
        </w:rPr>
        <w:t xml:space="preserve"> затон, улица Коломенская, дом 12, корпус 3, помещение 10/1, к/н 77:05:0004011:3084</w:t>
      </w:r>
    </w:p>
    <w:p w:rsidR="00D066B6" w:rsidRPr="00563969" w:rsidRDefault="00D066B6" w:rsidP="00D066B6">
      <w:pPr>
        <w:rPr>
          <w:sz w:val="22"/>
          <w:szCs w:val="22"/>
        </w:rPr>
      </w:pPr>
    </w:p>
    <w:p w:rsidR="00D066B6" w:rsidRPr="00563969" w:rsidRDefault="00D066B6" w:rsidP="001C7C02">
      <w:pPr>
        <w:ind w:left="708" w:hanging="708"/>
        <w:jc w:val="both"/>
        <w:rPr>
          <w:sz w:val="22"/>
          <w:szCs w:val="22"/>
        </w:rPr>
      </w:pPr>
      <w:r w:rsidRPr="00563969">
        <w:rPr>
          <w:sz w:val="22"/>
          <w:szCs w:val="22"/>
        </w:rPr>
        <w:tab/>
      </w:r>
      <w:r w:rsidRPr="00563969">
        <w:rPr>
          <w:sz w:val="22"/>
          <w:szCs w:val="22"/>
        </w:rPr>
        <w:tab/>
      </w:r>
      <w:r w:rsidRPr="00563969">
        <w:rPr>
          <w:sz w:val="22"/>
          <w:szCs w:val="22"/>
        </w:rPr>
        <w:tab/>
      </w:r>
      <w:r w:rsidRPr="00563969">
        <w:rPr>
          <w:sz w:val="22"/>
          <w:szCs w:val="22"/>
        </w:rPr>
        <w:tab/>
      </w:r>
      <w:r w:rsidR="00BD3985" w:rsidRPr="00563969">
        <w:rPr>
          <w:sz w:val="22"/>
          <w:szCs w:val="22"/>
        </w:rPr>
        <w:tab/>
      </w:r>
      <w:r w:rsidR="00BD3985" w:rsidRPr="00563969">
        <w:rPr>
          <w:sz w:val="22"/>
          <w:szCs w:val="22"/>
        </w:rPr>
        <w:tab/>
      </w:r>
      <w:r w:rsidR="00BD3985" w:rsidRPr="00563969">
        <w:rPr>
          <w:sz w:val="22"/>
          <w:szCs w:val="22"/>
        </w:rPr>
        <w:tab/>
      </w:r>
      <w:r w:rsidR="00BD3985" w:rsidRPr="00563969">
        <w:rPr>
          <w:sz w:val="22"/>
          <w:szCs w:val="22"/>
        </w:rPr>
        <w:tab/>
      </w:r>
      <w:r w:rsidR="00272BEE" w:rsidRPr="00563969">
        <w:rPr>
          <w:sz w:val="22"/>
          <w:szCs w:val="22"/>
        </w:rPr>
        <w:t xml:space="preserve">  </w:t>
      </w:r>
      <w:r w:rsidR="005D6E50" w:rsidRPr="00563969">
        <w:rPr>
          <w:sz w:val="22"/>
          <w:szCs w:val="22"/>
        </w:rPr>
        <w:t xml:space="preserve">  </w:t>
      </w:r>
      <w:r w:rsidR="0020519E" w:rsidRPr="00563969">
        <w:rPr>
          <w:sz w:val="22"/>
          <w:szCs w:val="22"/>
        </w:rPr>
        <w:t xml:space="preserve"> </w:t>
      </w:r>
      <w:r w:rsidR="00EB1716" w:rsidRPr="00563969">
        <w:rPr>
          <w:sz w:val="22"/>
          <w:szCs w:val="22"/>
        </w:rPr>
        <w:t xml:space="preserve">          </w:t>
      </w:r>
      <w:r w:rsidR="00386736" w:rsidRPr="00563969">
        <w:rPr>
          <w:sz w:val="22"/>
          <w:szCs w:val="22"/>
        </w:rPr>
        <w:t xml:space="preserve">    </w:t>
      </w:r>
      <w:r w:rsidR="001C7C02" w:rsidRPr="00563969">
        <w:rPr>
          <w:color w:val="4F81BD"/>
          <w:sz w:val="22"/>
          <w:szCs w:val="22"/>
        </w:rPr>
        <w:t>«26» июня 2025 года</w:t>
      </w:r>
    </w:p>
    <w:p w:rsidR="00B33F53" w:rsidRPr="00563969" w:rsidRDefault="00B33F53" w:rsidP="00386736">
      <w:pPr>
        <w:jc w:val="both"/>
        <w:rPr>
          <w:sz w:val="22"/>
          <w:szCs w:val="22"/>
        </w:rPr>
      </w:pPr>
    </w:p>
    <w:p w:rsidR="00D066B6" w:rsidRPr="00563969" w:rsidRDefault="00D066B6" w:rsidP="00D066B6">
      <w:pPr>
        <w:rPr>
          <w:sz w:val="22"/>
          <w:szCs w:val="22"/>
        </w:rPr>
      </w:pPr>
    </w:p>
    <w:p w:rsidR="00FC39B1" w:rsidRPr="00563969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Продавец:</w:t>
      </w:r>
      <w:r w:rsidRPr="00563969">
        <w:rPr>
          <w:b/>
          <w:sz w:val="22"/>
          <w:szCs w:val="22"/>
        </w:rPr>
        <w:t xml:space="preserve"> </w:t>
      </w:r>
      <w:r w:rsidR="003E67B8" w:rsidRPr="00563969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563969">
        <w:rPr>
          <w:sz w:val="22"/>
          <w:szCs w:val="22"/>
        </w:rPr>
        <w:t xml:space="preserve"> </w:t>
      </w:r>
    </w:p>
    <w:p w:rsidR="00FC39B1" w:rsidRPr="00563969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Оператор</w:t>
      </w:r>
      <w:r w:rsidR="00FC39B1" w:rsidRPr="00563969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563969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Место проведения аукциона:</w:t>
      </w:r>
      <w:r w:rsidRPr="00563969">
        <w:rPr>
          <w:b/>
          <w:sz w:val="22"/>
          <w:szCs w:val="22"/>
        </w:rPr>
        <w:t xml:space="preserve"> </w:t>
      </w:r>
      <w:r w:rsidR="00B33F53" w:rsidRPr="00563969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563969">
        <w:rPr>
          <w:sz w:val="22"/>
          <w:szCs w:val="22"/>
          <w:lang w:val="en-US"/>
        </w:rPr>
        <w:t>Lot</w:t>
      </w:r>
      <w:r w:rsidR="00B33F53" w:rsidRPr="00563969">
        <w:rPr>
          <w:sz w:val="22"/>
          <w:szCs w:val="22"/>
        </w:rPr>
        <w:t>-</w:t>
      </w:r>
      <w:r w:rsidR="00B33F53" w:rsidRPr="00563969">
        <w:rPr>
          <w:sz w:val="22"/>
          <w:szCs w:val="22"/>
          <w:lang w:val="en-US"/>
        </w:rPr>
        <w:t>online</w:t>
      </w:r>
      <w:r w:rsidR="00B33F53" w:rsidRPr="00563969">
        <w:rPr>
          <w:sz w:val="22"/>
          <w:szCs w:val="22"/>
        </w:rPr>
        <w:t>.</w:t>
      </w:r>
      <w:r w:rsidR="00B33F53" w:rsidRPr="00563969">
        <w:rPr>
          <w:sz w:val="22"/>
          <w:szCs w:val="22"/>
          <w:lang w:val="en-US"/>
        </w:rPr>
        <w:t>ru</w:t>
      </w:r>
    </w:p>
    <w:p w:rsidR="00E9670B" w:rsidRPr="00563969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Дата и время </w:t>
      </w:r>
      <w:r w:rsidR="00B5742C" w:rsidRPr="00563969">
        <w:rPr>
          <w:sz w:val="22"/>
          <w:szCs w:val="22"/>
        </w:rPr>
        <w:t xml:space="preserve">начала </w:t>
      </w:r>
      <w:r w:rsidRPr="00563969">
        <w:rPr>
          <w:sz w:val="22"/>
          <w:szCs w:val="22"/>
        </w:rPr>
        <w:t>проведения аукциона:</w:t>
      </w:r>
      <w:r w:rsidRPr="00563969">
        <w:rPr>
          <w:b/>
          <w:sz w:val="22"/>
          <w:szCs w:val="22"/>
        </w:rPr>
        <w:t xml:space="preserve"> </w:t>
      </w:r>
      <w:r w:rsidR="003E67B8" w:rsidRPr="00563969">
        <w:rPr>
          <w:color w:val="4F81BD"/>
          <w:sz w:val="22"/>
          <w:szCs w:val="22"/>
        </w:rPr>
        <w:t>26 июня 2025 года, 12 часов 00 минут</w:t>
      </w:r>
      <w:r w:rsidRPr="00563969">
        <w:rPr>
          <w:sz w:val="22"/>
          <w:szCs w:val="22"/>
        </w:rPr>
        <w:t xml:space="preserve"> по московскому времени.</w:t>
      </w:r>
    </w:p>
    <w:p w:rsidR="00563969" w:rsidRPr="00563969" w:rsidRDefault="00563969" w:rsidP="00563969">
      <w:pPr>
        <w:spacing w:after="240"/>
        <w:ind w:right="57"/>
        <w:jc w:val="both"/>
        <w:rPr>
          <w:sz w:val="22"/>
          <w:szCs w:val="22"/>
        </w:rPr>
      </w:pPr>
    </w:p>
    <w:p w:rsidR="00563969" w:rsidRPr="00563969" w:rsidRDefault="00563969" w:rsidP="00563969">
      <w:pPr>
        <w:spacing w:after="240"/>
        <w:ind w:right="5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Продавец</w:t>
      </w:r>
    </w:p>
    <w:tbl>
      <w:tblPr>
        <w:tblStyle w:val="a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2695"/>
        <w:gridCol w:w="2267"/>
        <w:gridCol w:w="4257"/>
      </w:tblGrid>
      <w:tr w:rsidR="00563969" w:rsidRPr="00563969" w:rsidTr="00563969">
        <w:tc>
          <w:tcPr>
            <w:tcW w:w="3154" w:type="dxa"/>
            <w:gridSpan w:val="2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  <w:r w:rsidRPr="00563969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563969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56396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63969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563969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</w:p>
        </w:tc>
      </w:tr>
      <w:tr w:rsidR="00563969" w:rsidRPr="00563969" w:rsidTr="00563969">
        <w:tc>
          <w:tcPr>
            <w:tcW w:w="459" w:type="dxa"/>
          </w:tcPr>
          <w:p w:rsidR="00563969" w:rsidRPr="00563969" w:rsidRDefault="00563969" w:rsidP="00FB0C5F">
            <w:pPr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  <w:r w:rsidRPr="00563969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</w:p>
        </w:tc>
      </w:tr>
      <w:tr w:rsidR="00563969" w:rsidRPr="00563969" w:rsidTr="00563969">
        <w:tc>
          <w:tcPr>
            <w:tcW w:w="459" w:type="dxa"/>
          </w:tcPr>
          <w:p w:rsidR="00563969" w:rsidRPr="00563969" w:rsidRDefault="00563969" w:rsidP="00FB0C5F">
            <w:pPr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  <w:r w:rsidRPr="00563969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</w:p>
        </w:tc>
      </w:tr>
      <w:tr w:rsidR="00563969" w:rsidRPr="00563969" w:rsidTr="00563969">
        <w:tc>
          <w:tcPr>
            <w:tcW w:w="459" w:type="dxa"/>
          </w:tcPr>
          <w:p w:rsidR="00563969" w:rsidRPr="00563969" w:rsidRDefault="00563969" w:rsidP="00FB0C5F">
            <w:pPr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  <w:r w:rsidRPr="00563969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563969" w:rsidRPr="00563969" w:rsidRDefault="00563969" w:rsidP="00FB0C5F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563969" w:rsidRDefault="00D066B6" w:rsidP="00D066B6">
      <w:pPr>
        <w:jc w:val="both"/>
        <w:rPr>
          <w:sz w:val="22"/>
          <w:szCs w:val="22"/>
        </w:rPr>
      </w:pPr>
    </w:p>
    <w:p w:rsidR="00383C47" w:rsidRPr="00563969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Предмет аукциона:</w:t>
      </w:r>
    </w:p>
    <w:p w:rsidR="00287749" w:rsidRPr="00563969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63969">
        <w:rPr>
          <w:color w:val="4F81BD"/>
          <w:sz w:val="22"/>
          <w:szCs w:val="22"/>
        </w:rPr>
        <w:t>нежилое помещение пл.</w:t>
      </w:r>
      <w:proofErr w:type="gramStart"/>
      <w:r w:rsidRPr="00563969">
        <w:rPr>
          <w:color w:val="4F81BD"/>
          <w:sz w:val="22"/>
          <w:szCs w:val="22"/>
        </w:rPr>
        <w:t>83,8кв.м</w:t>
      </w:r>
      <w:proofErr w:type="gramEnd"/>
      <w:r w:rsidRPr="00563969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Нагатинский затон, улица Коломенская, дом 12, корпус 3, помещение 10/1, к/н 77:05:0004011:3084</w:t>
      </w:r>
      <w:r w:rsidR="00563969" w:rsidRPr="00563969">
        <w:rPr>
          <w:color w:val="4F81BD"/>
          <w:sz w:val="22"/>
          <w:szCs w:val="22"/>
        </w:rPr>
        <w:t xml:space="preserve">, </w:t>
      </w:r>
      <w:r w:rsidR="00563969" w:rsidRPr="00563969">
        <w:rPr>
          <w:sz w:val="22"/>
          <w:szCs w:val="22"/>
        </w:rPr>
        <w:t>должник (собственник) ООО «</w:t>
      </w:r>
      <w:proofErr w:type="spellStart"/>
      <w:r w:rsidR="00563969" w:rsidRPr="00563969">
        <w:rPr>
          <w:sz w:val="22"/>
          <w:szCs w:val="22"/>
        </w:rPr>
        <w:t>Техстрой</w:t>
      </w:r>
      <w:proofErr w:type="spellEnd"/>
      <w:r w:rsidR="00563969" w:rsidRPr="00563969">
        <w:rPr>
          <w:sz w:val="22"/>
          <w:szCs w:val="22"/>
        </w:rPr>
        <w:t>». Победитель торгов дополнительно к цене имущества, полученной по результатам торгов, оплачивает НДС 20%, собственник – юридическое лицо, применяющее ОСНО</w:t>
      </w:r>
      <w:r w:rsidR="00881E55" w:rsidRPr="00563969">
        <w:rPr>
          <w:sz w:val="22"/>
          <w:szCs w:val="22"/>
        </w:rPr>
        <w:t xml:space="preserve"> </w:t>
      </w:r>
      <w:r w:rsidR="00BE082C" w:rsidRPr="00563969">
        <w:rPr>
          <w:sz w:val="22"/>
          <w:szCs w:val="22"/>
        </w:rPr>
        <w:t>(далее- Имущество).</w:t>
      </w:r>
    </w:p>
    <w:p w:rsidR="00881E55" w:rsidRPr="00563969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563969" w:rsidRDefault="00287749" w:rsidP="00287749">
      <w:pPr>
        <w:spacing w:line="240" w:lineRule="atLeast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Начальная цена </w:t>
      </w:r>
      <w:r w:rsidR="00BE082C" w:rsidRPr="00563969">
        <w:rPr>
          <w:sz w:val="22"/>
          <w:szCs w:val="22"/>
        </w:rPr>
        <w:t>Имущества</w:t>
      </w:r>
      <w:r w:rsidR="00386736" w:rsidRPr="00563969">
        <w:rPr>
          <w:sz w:val="22"/>
          <w:szCs w:val="22"/>
        </w:rPr>
        <w:t xml:space="preserve"> – </w:t>
      </w:r>
      <w:r w:rsidR="003E67B8" w:rsidRPr="00563969">
        <w:rPr>
          <w:color w:val="4F81BD"/>
          <w:sz w:val="22"/>
          <w:szCs w:val="22"/>
        </w:rPr>
        <w:t>12 040 000 (двенадцать миллионов сорок тысяч) рублей 00 копеек</w:t>
      </w:r>
      <w:r w:rsidRPr="00563969">
        <w:rPr>
          <w:sz w:val="22"/>
          <w:szCs w:val="22"/>
        </w:rPr>
        <w:t xml:space="preserve">; </w:t>
      </w:r>
    </w:p>
    <w:p w:rsidR="00287749" w:rsidRPr="00563969" w:rsidRDefault="00287749" w:rsidP="00287749">
      <w:pPr>
        <w:spacing w:line="240" w:lineRule="atLeast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Шаг аукциона – </w:t>
      </w:r>
      <w:r w:rsidR="003E67B8" w:rsidRPr="00563969">
        <w:rPr>
          <w:color w:val="4F81BD"/>
          <w:sz w:val="22"/>
          <w:szCs w:val="22"/>
        </w:rPr>
        <w:t>10 000 (десять тысяч) рублей 00 копеек</w:t>
      </w:r>
      <w:r w:rsidRPr="00563969">
        <w:rPr>
          <w:sz w:val="22"/>
          <w:szCs w:val="22"/>
        </w:rPr>
        <w:t>.</w:t>
      </w:r>
    </w:p>
    <w:p w:rsidR="00386736" w:rsidRPr="00563969" w:rsidRDefault="00386736" w:rsidP="00B27C3D">
      <w:pPr>
        <w:jc w:val="both"/>
        <w:rPr>
          <w:sz w:val="22"/>
          <w:szCs w:val="22"/>
        </w:rPr>
      </w:pPr>
    </w:p>
    <w:p w:rsidR="004F1806" w:rsidRPr="00563969" w:rsidRDefault="004F1806" w:rsidP="00FA0FCC">
      <w:pPr>
        <w:jc w:val="both"/>
        <w:rPr>
          <w:sz w:val="22"/>
          <w:szCs w:val="22"/>
        </w:rPr>
      </w:pPr>
    </w:p>
    <w:p w:rsidR="00FA0FCC" w:rsidRPr="00563969" w:rsidRDefault="004F1806" w:rsidP="00FA0FCC">
      <w:pPr>
        <w:jc w:val="both"/>
        <w:rPr>
          <w:sz w:val="22"/>
          <w:szCs w:val="22"/>
        </w:rPr>
      </w:pPr>
      <w:r w:rsidRPr="00563969">
        <w:rPr>
          <w:sz w:val="22"/>
          <w:szCs w:val="22"/>
        </w:rPr>
        <w:t>Решение продавца:</w:t>
      </w:r>
    </w:p>
    <w:p w:rsidR="00FA0FCC" w:rsidRPr="00563969" w:rsidRDefault="00FA0FCC" w:rsidP="00FA0FCC">
      <w:pPr>
        <w:jc w:val="both"/>
        <w:rPr>
          <w:b/>
          <w:sz w:val="22"/>
          <w:szCs w:val="22"/>
        </w:rPr>
      </w:pPr>
      <w:r w:rsidRPr="00563969">
        <w:rPr>
          <w:sz w:val="22"/>
          <w:szCs w:val="22"/>
        </w:rPr>
        <w:t xml:space="preserve">Победителем аукциона признан участник с </w:t>
      </w:r>
      <w:r w:rsidR="00443478" w:rsidRPr="00563969">
        <w:rPr>
          <w:sz w:val="22"/>
          <w:szCs w:val="22"/>
        </w:rPr>
        <w:t xml:space="preserve">номером аукционного билета </w:t>
      </w:r>
      <w:r w:rsidR="003E67B8" w:rsidRPr="00563969">
        <w:rPr>
          <w:b/>
          <w:sz w:val="22"/>
          <w:szCs w:val="22"/>
        </w:rPr>
        <w:t>№</w:t>
      </w:r>
      <w:r w:rsidR="003E67B8" w:rsidRPr="00563969">
        <w:rPr>
          <w:b/>
          <w:sz w:val="22"/>
          <w:szCs w:val="22"/>
          <w:lang w:val="en-US"/>
        </w:rPr>
        <w:t> </w:t>
      </w:r>
      <w:r w:rsidR="003E67B8" w:rsidRPr="00563969">
        <w:rPr>
          <w:b/>
          <w:color w:val="4F81BD"/>
          <w:sz w:val="22"/>
          <w:szCs w:val="22"/>
        </w:rPr>
        <w:t>2</w:t>
      </w:r>
      <w:r w:rsidRPr="00563969">
        <w:rPr>
          <w:b/>
          <w:sz w:val="22"/>
          <w:szCs w:val="22"/>
        </w:rPr>
        <w:t xml:space="preserve"> - </w:t>
      </w:r>
      <w:r w:rsidR="003E67B8" w:rsidRPr="00563969">
        <w:rPr>
          <w:color w:val="4F81BD"/>
          <w:sz w:val="22"/>
          <w:szCs w:val="22"/>
        </w:rPr>
        <w:t>Общество с ограниченной ответственностью «РУПАРТС», в лице Бакланов Евгений Игоревич</w:t>
      </w:r>
      <w:r w:rsidRPr="00563969">
        <w:rPr>
          <w:sz w:val="22"/>
          <w:szCs w:val="22"/>
        </w:rPr>
        <w:t xml:space="preserve">, предложивший цену приобретения </w:t>
      </w:r>
      <w:r w:rsidR="00BE6177" w:rsidRPr="00563969">
        <w:rPr>
          <w:sz w:val="22"/>
          <w:szCs w:val="22"/>
        </w:rPr>
        <w:t>Имущества</w:t>
      </w:r>
      <w:r w:rsidRPr="00563969">
        <w:rPr>
          <w:sz w:val="22"/>
          <w:szCs w:val="22"/>
        </w:rPr>
        <w:t xml:space="preserve"> – </w:t>
      </w:r>
      <w:r w:rsidR="003E67B8" w:rsidRPr="00563969">
        <w:rPr>
          <w:color w:val="4F81BD"/>
          <w:sz w:val="22"/>
          <w:szCs w:val="22"/>
        </w:rPr>
        <w:t>12 060 000 (двенадцать миллионов шестьдесят тысяч) рублей 00 копеек</w:t>
      </w:r>
      <w:r w:rsidRPr="00563969">
        <w:rPr>
          <w:b/>
          <w:sz w:val="22"/>
          <w:szCs w:val="22"/>
        </w:rPr>
        <w:t>.</w:t>
      </w:r>
    </w:p>
    <w:p w:rsidR="00EF3E6F" w:rsidRPr="00563969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563969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1, предложивший цену приобретения Имущества - 12 050 000 (двенадцать миллионов пятьдесят тысяч) рублей 00 копеек.</w:t>
      </w:r>
    </w:p>
    <w:p w:rsidR="00FA0FCC" w:rsidRPr="00563969" w:rsidRDefault="00FA0FCC" w:rsidP="00FA0FCC">
      <w:pPr>
        <w:jc w:val="both"/>
        <w:rPr>
          <w:sz w:val="22"/>
          <w:szCs w:val="22"/>
          <w:u w:val="single"/>
        </w:rPr>
      </w:pPr>
    </w:p>
    <w:p w:rsidR="00563969" w:rsidRPr="00563969" w:rsidRDefault="00563969" w:rsidP="00563969">
      <w:pPr>
        <w:jc w:val="both"/>
        <w:rPr>
          <w:sz w:val="22"/>
          <w:szCs w:val="22"/>
        </w:rPr>
      </w:pPr>
      <w:bookmarkStart w:id="0" w:name="_Hlk178159752"/>
      <w:r w:rsidRPr="00563969">
        <w:rPr>
          <w:sz w:val="22"/>
          <w:szCs w:val="22"/>
        </w:rPr>
        <w:t>Срок подписания Протокола о результатах торгов и порядок оплаты:</w:t>
      </w:r>
    </w:p>
    <w:p w:rsidR="00563969" w:rsidRPr="00563969" w:rsidRDefault="00563969" w:rsidP="00563969">
      <w:pPr>
        <w:shd w:val="clear" w:color="auto" w:fill="FFFFFF"/>
        <w:spacing w:before="20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563969">
        <w:rPr>
          <w:sz w:val="22"/>
          <w:szCs w:val="22"/>
        </w:rPr>
        <w:t>форме  в</w:t>
      </w:r>
      <w:proofErr w:type="gramEnd"/>
      <w:r w:rsidRPr="00563969">
        <w:rPr>
          <w:sz w:val="22"/>
          <w:szCs w:val="22"/>
        </w:rPr>
        <w:t xml:space="preserve">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и дополнительно к цене имущества по результатам торгов сумму НДС 20% (собственник имущества – юридическое лицо, применяющее общую систему налогообложения) на реквизиты Территориального управления Федерального агентства по управлению государственным имуществом в городе Москве: 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Получатель - УФК по г. Москве (ТУ Росимущества в г. Москве л/с 05731А18710)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ИНН 7708701670, КПП 770801001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p/c (казначейский счет) 03212643000000017300 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в ГУ БАНКА РОССИИ по ЦФО//УФК ПО Г. МОСКВЕ г. Москва 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к/с (ЕКС) 40102810545370000003 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БИК 004525988 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ОКТМО 45378000 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КБК 000 00000 0000 00000 000 </w:t>
      </w:r>
    </w:p>
    <w:p w:rsidR="00563969" w:rsidRPr="00563969" w:rsidRDefault="00563969" w:rsidP="00563969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lastRenderedPageBreak/>
        <w:t xml:space="preserve">Код НПА - 0001. </w:t>
      </w:r>
    </w:p>
    <w:p w:rsidR="00563969" w:rsidRPr="00563969" w:rsidRDefault="00563969" w:rsidP="00563969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Назначение платежа для оплаты имущества: «Оплата имущества по Протоколу __ от ____ должника ____, № извещения_</w:t>
      </w:r>
      <w:proofErr w:type="gramStart"/>
      <w:r w:rsidRPr="00563969">
        <w:rPr>
          <w:sz w:val="22"/>
          <w:szCs w:val="22"/>
        </w:rPr>
        <w:t>_ ,</w:t>
      </w:r>
      <w:proofErr w:type="gramEnd"/>
      <w:r w:rsidRPr="00563969">
        <w:rPr>
          <w:sz w:val="22"/>
          <w:szCs w:val="22"/>
        </w:rPr>
        <w:t xml:space="preserve"> без НДС». </w:t>
      </w:r>
    </w:p>
    <w:p w:rsidR="00563969" w:rsidRPr="00563969" w:rsidRDefault="00563969" w:rsidP="00563969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563969">
        <w:rPr>
          <w:sz w:val="22"/>
          <w:szCs w:val="22"/>
        </w:rPr>
        <w:t>Назначения платежа для оплаты НДС: «Оплата НДС 20% по Протоколу __ от ____ должника ____, № извещения ___».</w:t>
      </w:r>
    </w:p>
    <w:p w:rsidR="00563969" w:rsidRPr="00563969" w:rsidRDefault="00563969" w:rsidP="00563969">
      <w:pPr>
        <w:jc w:val="both"/>
        <w:rPr>
          <w:sz w:val="22"/>
          <w:szCs w:val="22"/>
        </w:rPr>
      </w:pPr>
    </w:p>
    <w:p w:rsidR="00563969" w:rsidRPr="00563969" w:rsidRDefault="00563969" w:rsidP="00563969">
      <w:pPr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 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563969" w:rsidRPr="00563969" w:rsidRDefault="00563969" w:rsidP="00563969">
      <w:pPr>
        <w:jc w:val="both"/>
        <w:rPr>
          <w:sz w:val="22"/>
          <w:szCs w:val="22"/>
        </w:rPr>
      </w:pPr>
    </w:p>
    <w:p w:rsidR="00563969" w:rsidRPr="00563969" w:rsidRDefault="00563969" w:rsidP="00563969">
      <w:pPr>
        <w:jc w:val="both"/>
        <w:rPr>
          <w:sz w:val="22"/>
          <w:szCs w:val="22"/>
        </w:rPr>
      </w:pPr>
      <w:r w:rsidRPr="00563969">
        <w:rPr>
          <w:sz w:val="22"/>
          <w:szCs w:val="22"/>
        </w:rPr>
        <w:t>Порядок и срок заключения договора купли-продажи:</w:t>
      </w:r>
    </w:p>
    <w:p w:rsidR="00563969" w:rsidRPr="00563969" w:rsidRDefault="00563969" w:rsidP="00563969">
      <w:pPr>
        <w:jc w:val="both"/>
        <w:rPr>
          <w:sz w:val="22"/>
          <w:szCs w:val="22"/>
        </w:rPr>
      </w:pPr>
      <w:r w:rsidRPr="00563969">
        <w:rPr>
          <w:sz w:val="22"/>
          <w:szCs w:val="22"/>
        </w:rPr>
        <w:t xml:space="preserve"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  и оплаты НДС (после исполнения обязательств Победителя торгов по оплате имущества в полном объеме. В договоре купли-продажи указывается сумма имущества включая НДС 20%. </w:t>
      </w:r>
      <w:proofErr w:type="gramStart"/>
      <w:r w:rsidRPr="00563969">
        <w:rPr>
          <w:sz w:val="22"/>
          <w:szCs w:val="22"/>
        </w:rPr>
        <w:t>Договор  купли</w:t>
      </w:r>
      <w:proofErr w:type="gramEnd"/>
      <w:r w:rsidRPr="00563969">
        <w:rPr>
          <w:sz w:val="22"/>
          <w:szCs w:val="22"/>
        </w:rPr>
        <w:t>-продажи заключается по адресу Организатора торгов. 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563969" w:rsidRPr="00563969" w:rsidRDefault="00563969" w:rsidP="00563969">
      <w:pPr>
        <w:jc w:val="both"/>
        <w:rPr>
          <w:sz w:val="22"/>
          <w:szCs w:val="22"/>
        </w:rPr>
      </w:pPr>
    </w:p>
    <w:p w:rsidR="00563969" w:rsidRPr="00563969" w:rsidRDefault="00563969" w:rsidP="00563969">
      <w:pPr>
        <w:jc w:val="both"/>
        <w:rPr>
          <w:sz w:val="22"/>
          <w:szCs w:val="22"/>
        </w:rPr>
      </w:pPr>
    </w:p>
    <w:p w:rsidR="00563969" w:rsidRPr="00563969" w:rsidRDefault="00563969" w:rsidP="00563969">
      <w:pPr>
        <w:jc w:val="both"/>
        <w:rPr>
          <w:sz w:val="22"/>
          <w:szCs w:val="22"/>
        </w:rPr>
      </w:pPr>
    </w:p>
    <w:p w:rsidR="00563969" w:rsidRPr="00563969" w:rsidRDefault="00563969" w:rsidP="00563969">
      <w:pPr>
        <w:jc w:val="both"/>
        <w:rPr>
          <w:sz w:val="22"/>
          <w:szCs w:val="22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111"/>
        <w:gridCol w:w="3544"/>
        <w:gridCol w:w="2126"/>
      </w:tblGrid>
      <w:tr w:rsidR="00563969" w:rsidRPr="00563969" w:rsidTr="00FB0C5F">
        <w:tc>
          <w:tcPr>
            <w:tcW w:w="4111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544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2126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/___________ /</w:t>
            </w:r>
          </w:p>
        </w:tc>
      </w:tr>
      <w:tr w:rsidR="00563969" w:rsidRPr="00563969" w:rsidTr="00FB0C5F">
        <w:tc>
          <w:tcPr>
            <w:tcW w:w="4111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</w:tr>
      <w:tr w:rsidR="00563969" w:rsidRPr="00563969" w:rsidTr="00FB0C5F">
        <w:tc>
          <w:tcPr>
            <w:tcW w:w="4111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544" w:type="dxa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/___________ /</w:t>
            </w:r>
          </w:p>
        </w:tc>
      </w:tr>
      <w:tr w:rsidR="00563969" w:rsidRPr="00563969" w:rsidTr="00FB0C5F">
        <w:tc>
          <w:tcPr>
            <w:tcW w:w="4111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</w:tr>
      <w:tr w:rsidR="00563969" w:rsidRPr="00563969" w:rsidTr="00FB0C5F">
        <w:tc>
          <w:tcPr>
            <w:tcW w:w="4111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544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563969" w:rsidRPr="00563969" w:rsidRDefault="00563969" w:rsidP="00FB0C5F">
            <w:pPr>
              <w:jc w:val="both"/>
              <w:rPr>
                <w:sz w:val="22"/>
                <w:szCs w:val="22"/>
              </w:rPr>
            </w:pPr>
            <w:r w:rsidRPr="00563969">
              <w:rPr>
                <w:sz w:val="22"/>
                <w:szCs w:val="22"/>
              </w:rPr>
              <w:t>/___________ /</w:t>
            </w:r>
          </w:p>
        </w:tc>
      </w:tr>
    </w:tbl>
    <w:p w:rsidR="00563969" w:rsidRPr="00563969" w:rsidRDefault="00563969" w:rsidP="00563969">
      <w:pPr>
        <w:jc w:val="both"/>
        <w:rPr>
          <w:sz w:val="22"/>
          <w:szCs w:val="22"/>
        </w:rPr>
      </w:pPr>
    </w:p>
    <w:bookmarkEnd w:id="0"/>
    <w:p w:rsidR="005D6E50" w:rsidRPr="00563969" w:rsidRDefault="005D6E50" w:rsidP="005D6E50">
      <w:pPr>
        <w:jc w:val="center"/>
        <w:rPr>
          <w:sz w:val="22"/>
          <w:szCs w:val="22"/>
        </w:rPr>
      </w:pPr>
    </w:p>
    <w:sectPr w:rsidR="005D6E50" w:rsidRPr="00563969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F06" w:rsidRDefault="00415F06" w:rsidP="00A171CD">
      <w:r>
        <w:separator/>
      </w:r>
    </w:p>
  </w:endnote>
  <w:endnote w:type="continuationSeparator" w:id="0">
    <w:p w:rsidR="00415F06" w:rsidRDefault="00415F06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F06" w:rsidRDefault="00415F06" w:rsidP="00A171CD">
      <w:r>
        <w:separator/>
      </w:r>
    </w:p>
  </w:footnote>
  <w:footnote w:type="continuationSeparator" w:id="0">
    <w:p w:rsidR="00415F06" w:rsidRDefault="00415F06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C95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15F06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63969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40393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3FF4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BCB4CB"/>
  <w15:docId w15:val="{7BC85EA5-FC57-40CA-A066-ABDB09CE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E6105923-E120-4BF3-9E5B-826756642A79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2025-06-26T09:41:00Z</cp:lastPrinted>
  <dcterms:created xsi:type="dcterms:W3CDTF">2025-06-26T09:42:00Z</dcterms:created>
  <dcterms:modified xsi:type="dcterms:W3CDTF">2025-06-26T09:43:00Z</dcterms:modified>
</cp:coreProperties>
</file>