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50033E" w:rsidRPr="0050033E">
        <w:rPr>
          <w:rFonts w:ascii="Times New Roman" w:hAnsi="Times New Roman"/>
        </w:rPr>
        <w:t>21000005000000030037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50033E" w:rsidRPr="0050033E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42Н, этаж 2, площадью 80,2 кв. м, кадастровый номер 77:09:0001008:25530</w:t>
      </w:r>
      <w:r w:rsidR="00EA3B10" w:rsidRPr="00EA3B10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50033E" w:rsidRPr="0050033E" w:rsidRDefault="00893590" w:rsidP="005003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50033E" w:rsidRPr="0050033E">
        <w:rPr>
          <w:rFonts w:ascii="Times New Roman" w:hAnsi="Times New Roman"/>
        </w:rPr>
        <w:t xml:space="preserve">Начальная цена продажи имущества: 22 186 000, RUB С учетом НДС             </w:t>
      </w:r>
    </w:p>
    <w:p w:rsidR="0050033E" w:rsidRPr="0050033E" w:rsidRDefault="0050033E" w:rsidP="005003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033E">
        <w:rPr>
          <w:rFonts w:ascii="Times New Roman" w:hAnsi="Times New Roman"/>
        </w:rPr>
        <w:t xml:space="preserve"> </w:t>
      </w:r>
    </w:p>
    <w:p w:rsidR="0050033E" w:rsidRPr="0050033E" w:rsidRDefault="0050033E" w:rsidP="005003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033E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28-05-2026 10:00:00 [GMT +3</w:t>
      </w:r>
      <w:r w:rsidRPr="0050033E">
        <w:rPr>
          <w:rFonts w:ascii="Times New Roman" w:hAnsi="Times New Roman"/>
        </w:rPr>
        <w:t xml:space="preserve">] </w:t>
      </w:r>
    </w:p>
    <w:p w:rsidR="0050033E" w:rsidRPr="0050033E" w:rsidRDefault="0050033E" w:rsidP="005003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033E">
        <w:rPr>
          <w:rFonts w:ascii="Times New Roman" w:hAnsi="Times New Roman"/>
        </w:rPr>
        <w:t xml:space="preserve"> </w:t>
      </w:r>
    </w:p>
    <w:p w:rsidR="00F710EA" w:rsidRPr="00403B1E" w:rsidRDefault="0050033E" w:rsidP="005003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033E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28-05-2026 11:01:51 [GMT +3</w:t>
      </w:r>
      <w:r w:rsidRPr="0050033E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50033E" w:rsidRPr="0050033E">
        <w:rPr>
          <w:rFonts w:ascii="Times New Roman" w:hAnsi="Times New Roman"/>
        </w:rPr>
        <w:t>3859208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50033E" w:rsidRPr="0050033E">
        <w:rPr>
          <w:rFonts w:ascii="Times New Roman" w:hAnsi="Times New Roman"/>
        </w:rPr>
        <w:t>1735081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50033E" w:rsidRPr="0050033E">
        <w:rPr>
          <w:rFonts w:ascii="Times New Roman" w:hAnsi="Times New Roman"/>
        </w:rPr>
        <w:t>5325972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50033E" w:rsidRPr="0050033E">
        <w:rPr>
          <w:rFonts w:ascii="Times New Roman" w:hAnsi="Times New Roman"/>
        </w:rPr>
        <w:t>7112280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50033E" w:rsidRPr="0050033E">
        <w:rPr>
          <w:rFonts w:ascii="Times New Roman" w:hAnsi="Times New Roman"/>
        </w:rPr>
        <w:t>7828435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50033E" w:rsidRPr="0050033E">
        <w:rPr>
          <w:rFonts w:ascii="Times New Roman" w:hAnsi="Times New Roman"/>
        </w:rPr>
        <w:t>5553750</w:t>
      </w:r>
    </w:p>
    <w:p w:rsidR="0050033E" w:rsidRPr="004B40D2" w:rsidRDefault="0050033E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50033E">
        <w:rPr>
          <w:rFonts w:ascii="Times New Roman" w:hAnsi="Times New Roman"/>
        </w:rPr>
        <w:t>аявка № 7008014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50033E" w:rsidRPr="00403B1E" w:rsidTr="0050033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33E" w:rsidRPr="00403B1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28-05-2026 10:51:51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33 279 000,00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50033E">
              <w:rPr>
                <w:rFonts w:ascii="Times New Roman" w:hAnsi="Times New Roman"/>
              </w:rPr>
              <w:t>3859208</w:t>
            </w:r>
          </w:p>
        </w:tc>
      </w:tr>
      <w:tr w:rsidR="0050033E" w:rsidRPr="00403B1E" w:rsidTr="0050033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33E" w:rsidRPr="00403B1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28-05-2026 10:44:12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32 169 700,00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50033E">
              <w:rPr>
                <w:rFonts w:ascii="Times New Roman" w:hAnsi="Times New Roman"/>
              </w:rPr>
              <w:t>1735081</w:t>
            </w:r>
          </w:p>
        </w:tc>
      </w:tr>
      <w:tr w:rsidR="0050033E" w:rsidRPr="00403B1E" w:rsidTr="0050033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403B1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28-05-2026 10:16:49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27 732 500,00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50033E">
              <w:rPr>
                <w:rFonts w:ascii="Times New Roman" w:hAnsi="Times New Roman"/>
              </w:rPr>
              <w:t>5325972</w:t>
            </w:r>
          </w:p>
        </w:tc>
      </w:tr>
      <w:tr w:rsidR="0050033E" w:rsidRPr="00403B1E" w:rsidTr="0050033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28-05-2026 10:15:53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26 623 200,00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3E" w:rsidRPr="0050033E" w:rsidRDefault="0050033E" w:rsidP="00500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33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50033E">
              <w:rPr>
                <w:rFonts w:ascii="Times New Roman" w:hAnsi="Times New Roman"/>
              </w:rPr>
              <w:t>7112280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50033E" w:rsidRPr="0050033E">
        <w:rPr>
          <w:rFonts w:ascii="Times New Roman" w:hAnsi="Times New Roman"/>
        </w:rPr>
        <w:t>№ 3859208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50033E">
        <w:rPr>
          <w:rFonts w:ascii="Times New Roman" w:hAnsi="Times New Roman"/>
        </w:rPr>
        <w:t>33 279 000,00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50033E" w:rsidRPr="0050033E">
        <w:rPr>
          <w:rFonts w:ascii="Times New Roman" w:hAnsi="Times New Roman"/>
        </w:rPr>
        <w:t>№</w:t>
      </w:r>
      <w:r w:rsidR="0050033E">
        <w:rPr>
          <w:rFonts w:ascii="Times New Roman" w:hAnsi="Times New Roman"/>
        </w:rPr>
        <w:t xml:space="preserve"> </w:t>
      </w:r>
      <w:r w:rsidR="0050033E" w:rsidRPr="0050033E">
        <w:rPr>
          <w:rFonts w:ascii="Times New Roman" w:hAnsi="Times New Roman"/>
        </w:rPr>
        <w:t>1735081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50033E" w:rsidP="0050033E">
      <w:pPr>
        <w:widowControl w:val="0"/>
        <w:tabs>
          <w:tab w:val="left" w:pos="8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GoBack"/>
      <w:bookmarkEnd w:id="0"/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50033E" w:rsidRPr="0050033E">
        <w:rPr>
          <w:rFonts w:ascii="Times New Roman" w:hAnsi="Times New Roman"/>
        </w:rPr>
        <w:t>№</w:t>
      </w:r>
      <w:r w:rsidR="0050033E">
        <w:rPr>
          <w:rFonts w:ascii="Times New Roman" w:hAnsi="Times New Roman"/>
        </w:rPr>
        <w:t xml:space="preserve"> </w:t>
      </w:r>
      <w:r w:rsidR="0050033E" w:rsidRPr="0050033E">
        <w:rPr>
          <w:rFonts w:ascii="Times New Roman" w:hAnsi="Times New Roman"/>
        </w:rPr>
        <w:t>5325972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50033E">
      <w:rPr>
        <w:color w:val="808080"/>
        <w:sz w:val="16"/>
        <w:szCs w:val="16"/>
      </w:rPr>
      <w:t>42</w:t>
    </w:r>
    <w:r w:rsidR="00EA3B10" w:rsidRPr="00EA3B10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50033E" w:rsidRPr="0050033E">
      <w:rPr>
        <w:color w:val="808080"/>
        <w:sz w:val="16"/>
        <w:szCs w:val="16"/>
      </w:rPr>
      <w:t>77:09:0001008:25530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50033E" w:rsidRPr="0050033E">
      <w:rPr>
        <w:caps/>
        <w:color w:val="808080"/>
        <w:sz w:val="16"/>
        <w:szCs w:val="16"/>
      </w:rPr>
      <w:t>21000005000000030037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0033E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7E708A1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E72C4-5455-4FDA-A312-8374270B5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238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22</cp:revision>
  <cp:lastPrinted>2022-01-12T14:48:00Z</cp:lastPrinted>
  <dcterms:created xsi:type="dcterms:W3CDTF">2026-04-14T10:38:00Z</dcterms:created>
  <dcterms:modified xsi:type="dcterms:W3CDTF">2026-05-28T12:46:00Z</dcterms:modified>
</cp:coreProperties>
</file>