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8957B6" w:rsidRPr="008957B6">
        <w:rPr>
          <w:rFonts w:ascii="Times New Roman" w:hAnsi="Times New Roman"/>
        </w:rPr>
        <w:t>21000005000000030045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8957B6" w:rsidRPr="008957B6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52Н, этаж 1, площадью 102,7 кв. м, кадастровый номер 77:09:0001008:25541</w:t>
      </w:r>
      <w:r w:rsidR="00EA3B10" w:rsidRPr="00EA3B1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23 487 000, 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28-05-2026 10:00:00 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>Дата и время окончания: 28-05-2026 10:36:51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8957B6" w:rsidRPr="008957B6">
        <w:rPr>
          <w:rFonts w:ascii="Times New Roman" w:hAnsi="Times New Roman"/>
        </w:rPr>
        <w:t>4785872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8957B6" w:rsidRPr="008957B6">
        <w:rPr>
          <w:rFonts w:ascii="Times New Roman" w:hAnsi="Times New Roman"/>
        </w:rPr>
        <w:t>3080087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8957B6" w:rsidRPr="008957B6">
        <w:rPr>
          <w:rFonts w:ascii="Times New Roman" w:hAnsi="Times New Roman"/>
        </w:rPr>
        <w:t>3509643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8957B6" w:rsidRPr="008957B6">
        <w:rPr>
          <w:rFonts w:ascii="Times New Roman" w:hAnsi="Times New Roman"/>
        </w:rPr>
        <w:t>2176345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8957B6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7B6" w:rsidRPr="00403B1E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28-05-2026 10:26:51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28 184 400,00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957B6">
              <w:rPr>
                <w:rFonts w:ascii="Times New Roman" w:hAnsi="Times New Roman"/>
              </w:rPr>
              <w:t>4785872</w:t>
            </w:r>
          </w:p>
        </w:tc>
      </w:tr>
      <w:tr w:rsidR="008957B6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7B6" w:rsidRPr="00403B1E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28-05-2026 10:17:42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27 010 050,00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957B6">
              <w:rPr>
                <w:rFonts w:ascii="Times New Roman" w:hAnsi="Times New Roman"/>
              </w:rPr>
              <w:t>3080087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>№ 4785872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8957B6" w:rsidRPr="008957B6">
        <w:rPr>
          <w:rFonts w:ascii="Times New Roman" w:hAnsi="Times New Roman"/>
        </w:rPr>
        <w:t>28 184 400,00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8957B6" w:rsidRPr="008957B6">
        <w:rPr>
          <w:rFonts w:ascii="Times New Roman" w:hAnsi="Times New Roman"/>
        </w:rPr>
        <w:t>№ 3080087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sectPr w:rsidR="005F5B0D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8957B6">
      <w:rPr>
        <w:color w:val="808080"/>
        <w:sz w:val="16"/>
        <w:szCs w:val="16"/>
      </w:rPr>
      <w:t>52</w:t>
    </w:r>
    <w:r w:rsidR="00EA3B10" w:rsidRPr="00EA3B10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8957B6" w:rsidRPr="008957B6">
      <w:rPr>
        <w:color w:val="808080"/>
        <w:sz w:val="16"/>
        <w:szCs w:val="16"/>
      </w:rPr>
      <w:t>77:09:0001008:25541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8957B6" w:rsidRPr="008957B6">
      <w:rPr>
        <w:caps/>
        <w:color w:val="808080"/>
        <w:sz w:val="16"/>
        <w:szCs w:val="16"/>
      </w:rPr>
      <w:t>21000005000000030045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3A2E347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9017-C2F0-4F3E-82F8-BE6B6422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30</cp:revision>
  <cp:lastPrinted>2022-01-12T14:48:00Z</cp:lastPrinted>
  <dcterms:created xsi:type="dcterms:W3CDTF">2026-04-14T10:38:00Z</dcterms:created>
  <dcterms:modified xsi:type="dcterms:W3CDTF">2026-05-28T13:47:00Z</dcterms:modified>
</cp:coreProperties>
</file>